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98F" w:rsidRDefault="00F44347">
      <w:pPr>
        <w:pStyle w:val="a3"/>
        <w:spacing w:before="59" w:after="10"/>
        <w:ind w:right="934"/>
        <w:jc w:val="right"/>
      </w:pPr>
      <w:r>
        <w:t>ФОРМА</w:t>
      </w:r>
      <w:r>
        <w:rPr>
          <w:spacing w:val="-3"/>
        </w:rPr>
        <w:t xml:space="preserve"> </w:t>
      </w:r>
      <w:r>
        <w:t>№</w:t>
      </w:r>
      <w:r>
        <w:rPr>
          <w:spacing w:val="68"/>
        </w:rPr>
        <w:t xml:space="preserve"> </w:t>
      </w:r>
      <w:r>
        <w:t>1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33"/>
        <w:gridCol w:w="3622"/>
      </w:tblGrid>
      <w:tr w:rsidR="00FA698F">
        <w:trPr>
          <w:trHeight w:val="801"/>
        </w:trPr>
        <w:tc>
          <w:tcPr>
            <w:tcW w:w="15355" w:type="dxa"/>
            <w:gridSpan w:val="2"/>
          </w:tcPr>
          <w:p w:rsidR="00FA698F" w:rsidRDefault="00F44347">
            <w:pPr>
              <w:pStyle w:val="TableParagraph"/>
              <w:spacing w:before="232"/>
              <w:ind w:left="2515"/>
              <w:rPr>
                <w:b/>
                <w:sz w:val="28"/>
              </w:rPr>
            </w:pPr>
            <w:r>
              <w:rPr>
                <w:sz w:val="28"/>
              </w:rPr>
              <w:t>I.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антикоррупционной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экспертизы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правовой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службой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органа</w:t>
            </w:r>
          </w:p>
        </w:tc>
      </w:tr>
      <w:tr w:rsidR="00FA698F">
        <w:trPr>
          <w:trHeight w:val="335"/>
        </w:trPr>
        <w:tc>
          <w:tcPr>
            <w:tcW w:w="11733" w:type="dxa"/>
          </w:tcPr>
          <w:p w:rsidR="00FA698F" w:rsidRDefault="00F44347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квартале</w:t>
            </w:r>
          </w:p>
        </w:tc>
        <w:tc>
          <w:tcPr>
            <w:tcW w:w="3622" w:type="dxa"/>
          </w:tcPr>
          <w:p w:rsidR="00FA698F" w:rsidRDefault="00F4434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FA698F">
        <w:trPr>
          <w:trHeight w:val="887"/>
        </w:trPr>
        <w:tc>
          <w:tcPr>
            <w:tcW w:w="11733" w:type="dxa"/>
          </w:tcPr>
          <w:p w:rsidR="00FA698F" w:rsidRDefault="00F44347">
            <w:pPr>
              <w:pStyle w:val="TableParagraph"/>
              <w:spacing w:before="23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1.2. Количество проектов нормативных правовых актов из числа указанных в </w:t>
            </w:r>
            <w:r>
              <w:rPr>
                <w:sz w:val="24"/>
              </w:rPr>
              <w:t>пункте 1.1, в отношении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отчетном квартале </w:t>
            </w:r>
            <w:r>
              <w:rPr>
                <w:b/>
                <w:sz w:val="24"/>
              </w:rPr>
              <w:t xml:space="preserve">правовой службой органа </w:t>
            </w:r>
            <w:r>
              <w:rPr>
                <w:sz w:val="24"/>
              </w:rPr>
              <w:t>проведена антикоррупционная экспертиза (с указанием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актов)</w:t>
            </w:r>
          </w:p>
        </w:tc>
        <w:tc>
          <w:tcPr>
            <w:tcW w:w="3622" w:type="dxa"/>
          </w:tcPr>
          <w:p w:rsidR="00FA698F" w:rsidRDefault="00F4434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 (проекты Постановления КМ РТ)</w:t>
            </w:r>
          </w:p>
          <w:p w:rsidR="00FA698F" w:rsidRDefault="00F4434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 (проекты Указа Раиса РТ)</w:t>
            </w:r>
          </w:p>
        </w:tc>
      </w:tr>
      <w:tr w:rsidR="00FA698F">
        <w:trPr>
          <w:trHeight w:val="336"/>
        </w:trPr>
        <w:tc>
          <w:tcPr>
            <w:tcW w:w="11733" w:type="dxa"/>
          </w:tcPr>
          <w:p w:rsidR="00FA698F" w:rsidRDefault="00F44347">
            <w:pPr>
              <w:pStyle w:val="TableParagraph"/>
              <w:spacing w:before="20"/>
              <w:ind w:left="674"/>
              <w:rPr>
                <w:sz w:val="24"/>
              </w:rPr>
            </w:pPr>
            <w:r>
              <w:rPr>
                <w:sz w:val="24"/>
              </w:rPr>
              <w:t>1.2.1.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выявлены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коррупциогенные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актов)</w:t>
            </w:r>
          </w:p>
        </w:tc>
        <w:tc>
          <w:tcPr>
            <w:tcW w:w="3622" w:type="dxa"/>
          </w:tcPr>
          <w:p w:rsidR="00FA698F" w:rsidRDefault="00F44347" w:rsidP="00F44347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FA698F">
        <w:trPr>
          <w:trHeight w:val="337"/>
        </w:trPr>
        <w:tc>
          <w:tcPr>
            <w:tcW w:w="11733" w:type="dxa"/>
          </w:tcPr>
          <w:p w:rsidR="00FA698F" w:rsidRDefault="00F44347">
            <w:pPr>
              <w:pStyle w:val="TableParagraph"/>
              <w:spacing w:before="23"/>
              <w:ind w:left="674"/>
              <w:rPr>
                <w:sz w:val="24"/>
              </w:rPr>
            </w:pPr>
            <w:r>
              <w:rPr>
                <w:sz w:val="24"/>
              </w:rPr>
              <w:t>1.2.2.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коррупциогенных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факторов,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всего:</w:t>
            </w:r>
          </w:p>
        </w:tc>
        <w:tc>
          <w:tcPr>
            <w:tcW w:w="3622" w:type="dxa"/>
          </w:tcPr>
          <w:p w:rsidR="00FA698F" w:rsidRPr="00F44347" w:rsidRDefault="00F44347" w:rsidP="00F44347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FA698F">
        <w:trPr>
          <w:trHeight w:val="335"/>
        </w:trPr>
        <w:tc>
          <w:tcPr>
            <w:tcW w:w="11733" w:type="dxa"/>
          </w:tcPr>
          <w:p w:rsidR="00FA698F" w:rsidRDefault="00F44347">
            <w:pPr>
              <w:pStyle w:val="TableParagraph"/>
              <w:spacing w:before="20"/>
              <w:ind w:left="2517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коррупциогенных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факторов:</w:t>
            </w:r>
          </w:p>
        </w:tc>
        <w:tc>
          <w:tcPr>
            <w:tcW w:w="3622" w:type="dxa"/>
          </w:tcPr>
          <w:p w:rsidR="00FA698F" w:rsidRPr="00F44347" w:rsidRDefault="00F44347" w:rsidP="00F44347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FA698F">
        <w:trPr>
          <w:trHeight w:val="611"/>
        </w:trPr>
        <w:tc>
          <w:tcPr>
            <w:tcW w:w="11733" w:type="dxa"/>
          </w:tcPr>
          <w:p w:rsidR="00FA698F" w:rsidRDefault="00F44347">
            <w:pPr>
              <w:pStyle w:val="TableParagraph"/>
              <w:spacing w:before="25"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актов,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отчетном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квартале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правовой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службой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антикоррупционная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экспертиза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актов)</w:t>
            </w:r>
          </w:p>
        </w:tc>
        <w:tc>
          <w:tcPr>
            <w:tcW w:w="3622" w:type="dxa"/>
          </w:tcPr>
          <w:p w:rsidR="00FA698F" w:rsidRDefault="00F4434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(Приказ Агентства инвестиционного развития РТ)</w:t>
            </w:r>
          </w:p>
        </w:tc>
      </w:tr>
      <w:tr w:rsidR="00FA698F">
        <w:trPr>
          <w:trHeight w:val="611"/>
        </w:trPr>
        <w:tc>
          <w:tcPr>
            <w:tcW w:w="11733" w:type="dxa"/>
          </w:tcPr>
          <w:p w:rsidR="00FA698F" w:rsidRDefault="00F44347">
            <w:pPr>
              <w:pStyle w:val="TableParagraph"/>
              <w:spacing w:before="23"/>
              <w:ind w:left="674" w:right="82"/>
              <w:rPr>
                <w:sz w:val="24"/>
              </w:rPr>
            </w:pPr>
            <w:r>
              <w:rPr>
                <w:sz w:val="24"/>
              </w:rPr>
              <w:t>1.3.1.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актов,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выявлены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коррупциогенные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 актов)</w:t>
            </w:r>
          </w:p>
        </w:tc>
        <w:tc>
          <w:tcPr>
            <w:tcW w:w="3622" w:type="dxa"/>
          </w:tcPr>
          <w:p w:rsidR="00FA698F" w:rsidRDefault="00F44347" w:rsidP="00F44347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FA698F">
        <w:trPr>
          <w:trHeight w:val="335"/>
        </w:trPr>
        <w:tc>
          <w:tcPr>
            <w:tcW w:w="11733" w:type="dxa"/>
          </w:tcPr>
          <w:p w:rsidR="00FA698F" w:rsidRDefault="00F44347">
            <w:pPr>
              <w:pStyle w:val="TableParagraph"/>
              <w:spacing w:before="20"/>
              <w:ind w:left="674"/>
              <w:rPr>
                <w:sz w:val="24"/>
              </w:rPr>
            </w:pPr>
            <w:r>
              <w:rPr>
                <w:sz w:val="24"/>
              </w:rPr>
              <w:t>1.3.2.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коррупциогенных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факторов,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всего:</w:t>
            </w:r>
          </w:p>
        </w:tc>
        <w:tc>
          <w:tcPr>
            <w:tcW w:w="3622" w:type="dxa"/>
          </w:tcPr>
          <w:p w:rsidR="00FA698F" w:rsidRPr="00F44347" w:rsidRDefault="00F44347" w:rsidP="00F44347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FA698F">
        <w:trPr>
          <w:trHeight w:val="336"/>
        </w:trPr>
        <w:tc>
          <w:tcPr>
            <w:tcW w:w="11733" w:type="dxa"/>
          </w:tcPr>
          <w:p w:rsidR="00FA698F" w:rsidRDefault="00F44347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коррупциогенных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факторов:</w:t>
            </w:r>
          </w:p>
        </w:tc>
        <w:tc>
          <w:tcPr>
            <w:tcW w:w="3622" w:type="dxa"/>
          </w:tcPr>
          <w:p w:rsidR="00FA698F" w:rsidRPr="00F44347" w:rsidRDefault="00F44347" w:rsidP="00F44347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FA698F">
        <w:trPr>
          <w:trHeight w:val="803"/>
        </w:trPr>
        <w:tc>
          <w:tcPr>
            <w:tcW w:w="15355" w:type="dxa"/>
            <w:gridSpan w:val="2"/>
          </w:tcPr>
          <w:p w:rsidR="00FA698F" w:rsidRDefault="00F44347">
            <w:pPr>
              <w:pStyle w:val="TableParagraph"/>
              <w:spacing w:before="235"/>
              <w:ind w:left="3288"/>
              <w:rPr>
                <w:sz w:val="28"/>
              </w:rPr>
            </w:pPr>
            <w:r>
              <w:rPr>
                <w:sz w:val="28"/>
              </w:rPr>
              <w:t>II.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независимой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антикоррупционной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экспертизы</w:t>
            </w:r>
          </w:p>
        </w:tc>
      </w:tr>
      <w:tr w:rsidR="00F44347">
        <w:trPr>
          <w:trHeight w:val="887"/>
        </w:trPr>
        <w:tc>
          <w:tcPr>
            <w:tcW w:w="11733" w:type="dxa"/>
          </w:tcPr>
          <w:p w:rsidR="00F44347" w:rsidRDefault="00F44347" w:rsidP="00F44347">
            <w:pPr>
              <w:pStyle w:val="TableParagraph"/>
              <w:spacing w:before="23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отчетном квартале в информационно-телекоммуникационной сети «Интернет» для проведения независимой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антикоррупционной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экспертизы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указанием видов актов)</w:t>
            </w:r>
          </w:p>
        </w:tc>
        <w:tc>
          <w:tcPr>
            <w:tcW w:w="3622" w:type="dxa"/>
          </w:tcPr>
          <w:p w:rsidR="00F44347" w:rsidRDefault="00F44347" w:rsidP="00F4434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 (проекты Постановления КМ РТ)</w:t>
            </w:r>
          </w:p>
          <w:p w:rsidR="00F44347" w:rsidRDefault="00F44347" w:rsidP="00F4434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 (проекты Указа Раиса РТ)</w:t>
            </w:r>
          </w:p>
        </w:tc>
      </w:tr>
      <w:tr w:rsidR="00FA698F">
        <w:trPr>
          <w:trHeight w:val="888"/>
        </w:trPr>
        <w:tc>
          <w:tcPr>
            <w:tcW w:w="11733" w:type="dxa"/>
          </w:tcPr>
          <w:p w:rsidR="00FA698F" w:rsidRDefault="00F44347">
            <w:pPr>
              <w:pStyle w:val="TableParagraph"/>
              <w:spacing w:before="23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актов,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 отчетном квартале представлены заключения </w:t>
            </w:r>
            <w:r>
              <w:rPr>
                <w:b/>
                <w:sz w:val="24"/>
              </w:rPr>
              <w:t xml:space="preserve">независимой </w:t>
            </w:r>
            <w:r>
              <w:rPr>
                <w:sz w:val="24"/>
              </w:rPr>
              <w:t>антикоррупционной экспертизы (с указанием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актов)</w:t>
            </w:r>
          </w:p>
        </w:tc>
        <w:tc>
          <w:tcPr>
            <w:tcW w:w="3622" w:type="dxa"/>
          </w:tcPr>
          <w:p w:rsidR="00FA698F" w:rsidRDefault="00F44347" w:rsidP="00F44347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FA698F">
        <w:trPr>
          <w:trHeight w:val="611"/>
        </w:trPr>
        <w:tc>
          <w:tcPr>
            <w:tcW w:w="11733" w:type="dxa"/>
          </w:tcPr>
          <w:p w:rsidR="00FA698F" w:rsidRDefault="00F44347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коррупциогенных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факторов,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заключениях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независимой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антикоррупционной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экспертизы,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всего:</w:t>
            </w:r>
          </w:p>
        </w:tc>
        <w:tc>
          <w:tcPr>
            <w:tcW w:w="3622" w:type="dxa"/>
          </w:tcPr>
          <w:p w:rsidR="00FA698F" w:rsidRPr="00F44347" w:rsidRDefault="00F44347" w:rsidP="00F44347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FA698F">
        <w:trPr>
          <w:trHeight w:val="335"/>
        </w:trPr>
        <w:tc>
          <w:tcPr>
            <w:tcW w:w="11733" w:type="dxa"/>
          </w:tcPr>
          <w:p w:rsidR="00FA698F" w:rsidRDefault="00F44347">
            <w:pPr>
              <w:pStyle w:val="TableParagraph"/>
              <w:spacing w:before="20"/>
              <w:ind w:left="3125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них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коррупциогенных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факторов:</w:t>
            </w:r>
          </w:p>
        </w:tc>
        <w:tc>
          <w:tcPr>
            <w:tcW w:w="3622" w:type="dxa"/>
          </w:tcPr>
          <w:p w:rsidR="00FA698F" w:rsidRPr="00F44347" w:rsidRDefault="00F44347" w:rsidP="00F44347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FA698F">
        <w:trPr>
          <w:trHeight w:val="337"/>
        </w:trPr>
        <w:tc>
          <w:tcPr>
            <w:tcW w:w="11733" w:type="dxa"/>
          </w:tcPr>
          <w:p w:rsidR="00FA698F" w:rsidRDefault="00F44347">
            <w:pPr>
              <w:pStyle w:val="TableParagraph"/>
              <w:spacing w:before="20"/>
              <w:ind w:left="2457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разработчиком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обоснованными:</w:t>
            </w:r>
          </w:p>
        </w:tc>
        <w:tc>
          <w:tcPr>
            <w:tcW w:w="3622" w:type="dxa"/>
          </w:tcPr>
          <w:p w:rsidR="00FA698F" w:rsidRPr="00F44347" w:rsidRDefault="00F44347" w:rsidP="00F44347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</w:tbl>
    <w:p w:rsidR="00FA698F" w:rsidRDefault="00FA698F">
      <w:pPr>
        <w:rPr>
          <w:sz w:val="24"/>
        </w:rPr>
        <w:sectPr w:rsidR="00FA698F">
          <w:pgSz w:w="16840" w:h="11910" w:orient="landscape"/>
          <w:pgMar w:top="1060" w:right="340" w:bottom="280" w:left="920" w:header="720" w:footer="720" w:gutter="0"/>
          <w:cols w:space="720"/>
        </w:sectPr>
      </w:pPr>
    </w:p>
    <w:p w:rsidR="00FA698F" w:rsidRDefault="00F44347">
      <w:pPr>
        <w:pStyle w:val="a3"/>
        <w:spacing w:before="59"/>
        <w:ind w:right="223"/>
        <w:jc w:val="right"/>
      </w:pPr>
      <w:r>
        <w:lastRenderedPageBreak/>
        <w:t>ФОРМА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</w:t>
      </w:r>
    </w:p>
    <w:p w:rsidR="00FA698F" w:rsidRDefault="00FA698F">
      <w:pPr>
        <w:pStyle w:val="a3"/>
        <w:rPr>
          <w:sz w:val="20"/>
        </w:rPr>
      </w:pPr>
    </w:p>
    <w:p w:rsidR="00FA698F" w:rsidRDefault="00FA698F">
      <w:pPr>
        <w:pStyle w:val="a3"/>
        <w:rPr>
          <w:sz w:val="20"/>
        </w:rPr>
      </w:pPr>
    </w:p>
    <w:p w:rsidR="00FA698F" w:rsidRDefault="00FA698F">
      <w:pPr>
        <w:pStyle w:val="a3"/>
        <w:rPr>
          <w:sz w:val="20"/>
        </w:rPr>
      </w:pPr>
    </w:p>
    <w:p w:rsidR="00FA698F" w:rsidRDefault="00FA698F">
      <w:pPr>
        <w:pStyle w:val="a3"/>
        <w:rPr>
          <w:sz w:val="20"/>
        </w:rPr>
      </w:pPr>
    </w:p>
    <w:p w:rsidR="00FA698F" w:rsidRDefault="00FA698F">
      <w:pPr>
        <w:pStyle w:val="a3"/>
        <w:rPr>
          <w:sz w:val="20"/>
        </w:rPr>
      </w:pPr>
    </w:p>
    <w:p w:rsidR="00FA698F" w:rsidRDefault="00FA698F">
      <w:pPr>
        <w:pStyle w:val="a3"/>
        <w:spacing w:before="8"/>
        <w:rPr>
          <w:sz w:val="12"/>
        </w:rPr>
      </w:pPr>
    </w:p>
    <w:tbl>
      <w:tblPr>
        <w:tblStyle w:val="TableNormal"/>
        <w:tblW w:w="0" w:type="auto"/>
        <w:tblInd w:w="1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164"/>
        <w:gridCol w:w="1400"/>
        <w:gridCol w:w="2093"/>
        <w:gridCol w:w="3493"/>
        <w:gridCol w:w="2932"/>
        <w:gridCol w:w="1677"/>
      </w:tblGrid>
      <w:tr w:rsidR="00FA698F">
        <w:trPr>
          <w:trHeight w:val="1152"/>
        </w:trPr>
        <w:tc>
          <w:tcPr>
            <w:tcW w:w="468" w:type="dxa"/>
          </w:tcPr>
          <w:p w:rsidR="00FA698F" w:rsidRDefault="00F44347">
            <w:pPr>
              <w:pStyle w:val="TableParagraph"/>
              <w:spacing w:line="237" w:lineRule="auto"/>
              <w:ind w:left="98" w:right="68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3164" w:type="dxa"/>
          </w:tcPr>
          <w:p w:rsidR="00FA698F" w:rsidRDefault="00F44347">
            <w:pPr>
              <w:pStyle w:val="TableParagraph"/>
              <w:ind w:left="40" w:right="28" w:firstLine="2"/>
              <w:jc w:val="center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организационно-правовая форма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наименование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независимого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эксперта, подготовившего</w:t>
            </w:r>
          </w:p>
          <w:p w:rsidR="00FA698F" w:rsidRDefault="00F44347">
            <w:pPr>
              <w:pStyle w:val="TableParagraph"/>
              <w:spacing w:line="217" w:lineRule="exact"/>
              <w:ind w:left="1057" w:right="1044"/>
              <w:jc w:val="center"/>
              <w:rPr>
                <w:sz w:val="20"/>
              </w:rPr>
            </w:pPr>
            <w:r>
              <w:rPr>
                <w:sz w:val="20"/>
              </w:rPr>
              <w:t>заключение</w:t>
            </w:r>
          </w:p>
        </w:tc>
        <w:tc>
          <w:tcPr>
            <w:tcW w:w="1400" w:type="dxa"/>
          </w:tcPr>
          <w:p w:rsidR="00FA698F" w:rsidRDefault="00F44347">
            <w:pPr>
              <w:pStyle w:val="TableParagraph"/>
              <w:ind w:left="152" w:right="134" w:firstLine="346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заключений</w:t>
            </w:r>
            <w:r>
              <w:rPr>
                <w:spacing w:val="-1"/>
                <w:sz w:val="20"/>
                <w:vertAlign w:val="superscript"/>
              </w:rPr>
              <w:t>1</w:t>
            </w:r>
          </w:p>
        </w:tc>
        <w:tc>
          <w:tcPr>
            <w:tcW w:w="2093" w:type="dxa"/>
          </w:tcPr>
          <w:p w:rsidR="00FA698F" w:rsidRDefault="00F44347">
            <w:pPr>
              <w:pStyle w:val="TableParagraph"/>
              <w:ind w:left="145" w:right="130" w:firstLine="4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НПА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 проекта НПА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3493" w:type="dxa"/>
          </w:tcPr>
          <w:p w:rsidR="00FA698F" w:rsidRDefault="00F44347">
            <w:pPr>
              <w:pStyle w:val="TableParagraph"/>
              <w:ind w:left="164" w:right="155"/>
              <w:jc w:val="center"/>
              <w:rPr>
                <w:sz w:val="20"/>
              </w:rPr>
            </w:pPr>
            <w:r>
              <w:rPr>
                <w:sz w:val="20"/>
              </w:rPr>
              <w:t>Коррупциогенные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факторы,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были выявлены в ходе независимой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антикоррупционной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экспертизы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932" w:type="dxa"/>
          </w:tcPr>
          <w:p w:rsidR="00FA698F" w:rsidRDefault="00F44347">
            <w:pPr>
              <w:pStyle w:val="TableParagraph"/>
              <w:spacing w:line="237" w:lineRule="auto"/>
              <w:ind w:left="36" w:right="24"/>
              <w:jc w:val="center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рассмотрения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заключения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независимой</w:t>
            </w:r>
          </w:p>
          <w:p w:rsidR="00FA698F" w:rsidRDefault="00F44347">
            <w:pPr>
              <w:pStyle w:val="TableParagraph"/>
              <w:ind w:left="36" w:right="28"/>
              <w:jc w:val="center"/>
              <w:rPr>
                <w:sz w:val="20"/>
              </w:rPr>
            </w:pPr>
            <w:r>
              <w:rPr>
                <w:sz w:val="20"/>
              </w:rPr>
              <w:t>антикоррупционной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эксперти</w:t>
            </w:r>
            <w:r>
              <w:rPr>
                <w:sz w:val="20"/>
              </w:rPr>
              <w:t>зы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1677" w:type="dxa"/>
          </w:tcPr>
          <w:p w:rsidR="00FA698F" w:rsidRDefault="00F44347">
            <w:pPr>
              <w:pStyle w:val="TableParagraph"/>
              <w:spacing w:line="237" w:lineRule="auto"/>
              <w:ind w:left="50" w:right="4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Исходящий </w:t>
            </w:r>
            <w:r>
              <w:rPr>
                <w:sz w:val="20"/>
              </w:rPr>
              <w:t>номер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ответа,</w:t>
            </w:r>
          </w:p>
          <w:p w:rsidR="00FA698F" w:rsidRDefault="00F44347">
            <w:pPr>
              <w:pStyle w:val="TableParagraph"/>
              <w:ind w:left="50" w:right="4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направленного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независимому</w:t>
            </w:r>
          </w:p>
          <w:p w:rsidR="00FA698F" w:rsidRDefault="00F44347">
            <w:pPr>
              <w:pStyle w:val="TableParagraph"/>
              <w:spacing w:line="217" w:lineRule="exact"/>
              <w:ind w:left="48" w:right="45"/>
              <w:jc w:val="center"/>
              <w:rPr>
                <w:sz w:val="20"/>
              </w:rPr>
            </w:pPr>
            <w:r>
              <w:rPr>
                <w:sz w:val="20"/>
              </w:rPr>
              <w:t>эксперту</w:t>
            </w:r>
          </w:p>
        </w:tc>
      </w:tr>
      <w:tr w:rsidR="00FA698F">
        <w:trPr>
          <w:trHeight w:val="321"/>
        </w:trPr>
        <w:tc>
          <w:tcPr>
            <w:tcW w:w="468" w:type="dxa"/>
          </w:tcPr>
          <w:p w:rsidR="00FA698F" w:rsidRPr="00F44347" w:rsidRDefault="00F44347" w:rsidP="00F44347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-</w:t>
            </w:r>
          </w:p>
        </w:tc>
        <w:tc>
          <w:tcPr>
            <w:tcW w:w="3164" w:type="dxa"/>
          </w:tcPr>
          <w:p w:rsidR="00FA698F" w:rsidRPr="00F44347" w:rsidRDefault="00F44347" w:rsidP="00F44347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-</w:t>
            </w:r>
          </w:p>
        </w:tc>
        <w:tc>
          <w:tcPr>
            <w:tcW w:w="1400" w:type="dxa"/>
          </w:tcPr>
          <w:p w:rsidR="00FA698F" w:rsidRPr="00F44347" w:rsidRDefault="00F44347" w:rsidP="00F44347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-</w:t>
            </w:r>
          </w:p>
        </w:tc>
        <w:tc>
          <w:tcPr>
            <w:tcW w:w="2093" w:type="dxa"/>
          </w:tcPr>
          <w:p w:rsidR="00FA698F" w:rsidRPr="00F44347" w:rsidRDefault="00F44347" w:rsidP="00F44347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-</w:t>
            </w:r>
          </w:p>
        </w:tc>
        <w:tc>
          <w:tcPr>
            <w:tcW w:w="3493" w:type="dxa"/>
          </w:tcPr>
          <w:p w:rsidR="00FA698F" w:rsidRPr="00F44347" w:rsidRDefault="00F44347" w:rsidP="00F44347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-</w:t>
            </w:r>
          </w:p>
        </w:tc>
        <w:tc>
          <w:tcPr>
            <w:tcW w:w="2932" w:type="dxa"/>
          </w:tcPr>
          <w:p w:rsidR="00FA698F" w:rsidRPr="00F44347" w:rsidRDefault="00F44347" w:rsidP="00F44347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-</w:t>
            </w:r>
          </w:p>
        </w:tc>
        <w:tc>
          <w:tcPr>
            <w:tcW w:w="1677" w:type="dxa"/>
          </w:tcPr>
          <w:p w:rsidR="00FA698F" w:rsidRPr="00F44347" w:rsidRDefault="00F44347" w:rsidP="00F44347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-</w:t>
            </w:r>
            <w:bookmarkStart w:id="0" w:name="_GoBack"/>
            <w:bookmarkEnd w:id="0"/>
          </w:p>
        </w:tc>
      </w:tr>
    </w:tbl>
    <w:p w:rsidR="00FA698F" w:rsidRDefault="00FA698F">
      <w:pPr>
        <w:pStyle w:val="a3"/>
        <w:rPr>
          <w:sz w:val="20"/>
        </w:rPr>
      </w:pPr>
    </w:p>
    <w:p w:rsidR="00FA698F" w:rsidRDefault="00FA698F">
      <w:pPr>
        <w:pStyle w:val="a3"/>
        <w:rPr>
          <w:sz w:val="20"/>
        </w:rPr>
      </w:pPr>
    </w:p>
    <w:p w:rsidR="00FA698F" w:rsidRDefault="00FA698F">
      <w:pPr>
        <w:pStyle w:val="a3"/>
        <w:rPr>
          <w:sz w:val="20"/>
        </w:rPr>
      </w:pPr>
    </w:p>
    <w:p w:rsidR="00FA698F" w:rsidRDefault="00FA698F">
      <w:pPr>
        <w:pStyle w:val="a3"/>
        <w:rPr>
          <w:sz w:val="20"/>
        </w:rPr>
      </w:pPr>
    </w:p>
    <w:p w:rsidR="00FA698F" w:rsidRDefault="00FA698F">
      <w:pPr>
        <w:pStyle w:val="a3"/>
        <w:rPr>
          <w:sz w:val="23"/>
        </w:rPr>
      </w:pPr>
    </w:p>
    <w:p w:rsidR="00FA698F" w:rsidRDefault="00F44347">
      <w:pPr>
        <w:spacing w:before="95" w:line="210" w:lineRule="exact"/>
        <w:ind w:left="212"/>
        <w:rPr>
          <w:sz w:val="18"/>
        </w:rPr>
      </w:pPr>
      <w:r>
        <w:rPr>
          <w:position w:val="6"/>
          <w:sz w:val="12"/>
        </w:rPr>
        <w:t>1</w:t>
      </w:r>
      <w:r>
        <w:rPr>
          <w:spacing w:val="11"/>
          <w:position w:val="6"/>
          <w:sz w:val="12"/>
        </w:rPr>
        <w:t xml:space="preserve"> </w:t>
      </w:r>
      <w:r>
        <w:rPr>
          <w:sz w:val="18"/>
        </w:rPr>
        <w:t>Копия</w:t>
      </w:r>
      <w:r>
        <w:rPr>
          <w:spacing w:val="-5"/>
          <w:sz w:val="18"/>
        </w:rPr>
        <w:t xml:space="preserve"> </w:t>
      </w:r>
      <w:r>
        <w:rPr>
          <w:sz w:val="18"/>
        </w:rPr>
        <w:t>заключения</w:t>
      </w:r>
      <w:r>
        <w:rPr>
          <w:spacing w:val="-2"/>
          <w:sz w:val="18"/>
        </w:rPr>
        <w:t xml:space="preserve"> </w:t>
      </w:r>
      <w:r>
        <w:rPr>
          <w:sz w:val="18"/>
        </w:rPr>
        <w:t>обязательно</w:t>
      </w:r>
      <w:r>
        <w:rPr>
          <w:spacing w:val="-3"/>
          <w:sz w:val="18"/>
        </w:rPr>
        <w:t xml:space="preserve"> </w:t>
      </w:r>
      <w:r>
        <w:rPr>
          <w:sz w:val="18"/>
        </w:rPr>
        <w:t>должна</w:t>
      </w:r>
      <w:r>
        <w:rPr>
          <w:spacing w:val="-5"/>
          <w:sz w:val="18"/>
        </w:rPr>
        <w:t xml:space="preserve"> </w:t>
      </w:r>
      <w:r>
        <w:rPr>
          <w:sz w:val="18"/>
        </w:rPr>
        <w:t>прилагаться</w:t>
      </w:r>
      <w:r>
        <w:rPr>
          <w:spacing w:val="-2"/>
          <w:sz w:val="18"/>
        </w:rPr>
        <w:t xml:space="preserve"> </w:t>
      </w:r>
      <w:r>
        <w:rPr>
          <w:sz w:val="18"/>
        </w:rPr>
        <w:t>к</w:t>
      </w:r>
      <w:r>
        <w:rPr>
          <w:spacing w:val="-5"/>
          <w:sz w:val="18"/>
        </w:rPr>
        <w:t xml:space="preserve"> </w:t>
      </w:r>
      <w:r>
        <w:rPr>
          <w:sz w:val="18"/>
        </w:rPr>
        <w:t>данной</w:t>
      </w:r>
      <w:r>
        <w:rPr>
          <w:spacing w:val="-4"/>
          <w:sz w:val="18"/>
        </w:rPr>
        <w:t xml:space="preserve"> </w:t>
      </w:r>
      <w:r>
        <w:rPr>
          <w:sz w:val="18"/>
        </w:rPr>
        <w:t>таблице.</w:t>
      </w:r>
    </w:p>
    <w:p w:rsidR="00FA698F" w:rsidRDefault="00F44347">
      <w:pPr>
        <w:spacing w:line="228" w:lineRule="exact"/>
        <w:ind w:left="212"/>
        <w:rPr>
          <w:sz w:val="18"/>
        </w:rPr>
      </w:pPr>
      <w:r>
        <w:rPr>
          <w:position w:val="6"/>
          <w:sz w:val="12"/>
        </w:rPr>
        <w:t>2</w:t>
      </w:r>
      <w:r>
        <w:rPr>
          <w:spacing w:val="-1"/>
          <w:position w:val="6"/>
          <w:sz w:val="12"/>
        </w:rPr>
        <w:t xml:space="preserve"> </w:t>
      </w:r>
      <w:r>
        <w:rPr>
          <w:sz w:val="18"/>
        </w:rPr>
        <w:t>Коррупциогенные</w:t>
      </w:r>
      <w:r>
        <w:rPr>
          <w:spacing w:val="-4"/>
          <w:sz w:val="18"/>
        </w:rPr>
        <w:t xml:space="preserve"> </w:t>
      </w:r>
      <w:r>
        <w:rPr>
          <w:sz w:val="18"/>
        </w:rPr>
        <w:t>факторы</w:t>
      </w:r>
      <w:r>
        <w:rPr>
          <w:spacing w:val="-4"/>
          <w:sz w:val="18"/>
        </w:rPr>
        <w:t xml:space="preserve"> </w:t>
      </w:r>
      <w:r>
        <w:rPr>
          <w:sz w:val="18"/>
        </w:rPr>
        <w:t>должны</w:t>
      </w:r>
      <w:r>
        <w:rPr>
          <w:spacing w:val="-3"/>
          <w:sz w:val="18"/>
        </w:rPr>
        <w:t xml:space="preserve"> </w:t>
      </w:r>
      <w:r>
        <w:rPr>
          <w:sz w:val="18"/>
        </w:rPr>
        <w:t>быть</w:t>
      </w:r>
      <w:r>
        <w:rPr>
          <w:spacing w:val="-1"/>
          <w:sz w:val="18"/>
        </w:rPr>
        <w:t xml:space="preserve"> </w:t>
      </w:r>
      <w:r>
        <w:rPr>
          <w:sz w:val="18"/>
        </w:rPr>
        <w:t>указаны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-4"/>
          <w:sz w:val="18"/>
        </w:rPr>
        <w:t xml:space="preserve"> </w:t>
      </w:r>
      <w:r>
        <w:rPr>
          <w:sz w:val="18"/>
        </w:rPr>
        <w:t>с</w:t>
      </w:r>
      <w:r>
        <w:rPr>
          <w:spacing w:val="-4"/>
          <w:sz w:val="18"/>
        </w:rPr>
        <w:t xml:space="preserve"> </w:t>
      </w:r>
      <w:r>
        <w:rPr>
          <w:sz w:val="18"/>
        </w:rPr>
        <w:t>методикой, утвержденной</w:t>
      </w:r>
      <w:r>
        <w:rPr>
          <w:spacing w:val="-3"/>
          <w:sz w:val="18"/>
        </w:rPr>
        <w:t xml:space="preserve"> </w:t>
      </w:r>
      <w:r>
        <w:rPr>
          <w:sz w:val="18"/>
        </w:rPr>
        <w:t>постановлением</w:t>
      </w:r>
      <w:r>
        <w:rPr>
          <w:spacing w:val="-4"/>
          <w:sz w:val="18"/>
        </w:rPr>
        <w:t xml:space="preserve"> </w:t>
      </w:r>
      <w:r>
        <w:rPr>
          <w:sz w:val="18"/>
        </w:rPr>
        <w:t>Правительства</w:t>
      </w:r>
      <w:r>
        <w:rPr>
          <w:spacing w:val="-4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5"/>
          <w:sz w:val="18"/>
        </w:rPr>
        <w:t xml:space="preserve"> </w:t>
      </w:r>
      <w:r>
        <w:rPr>
          <w:sz w:val="18"/>
        </w:rPr>
        <w:t>Федерации</w:t>
      </w:r>
      <w:r>
        <w:rPr>
          <w:spacing w:val="-3"/>
          <w:sz w:val="18"/>
        </w:rPr>
        <w:t xml:space="preserve"> </w:t>
      </w:r>
      <w:r>
        <w:rPr>
          <w:sz w:val="18"/>
        </w:rPr>
        <w:t>от</w:t>
      </w:r>
      <w:r>
        <w:rPr>
          <w:spacing w:val="-3"/>
          <w:sz w:val="18"/>
        </w:rPr>
        <w:t xml:space="preserve"> </w:t>
      </w:r>
      <w:r>
        <w:rPr>
          <w:sz w:val="18"/>
        </w:rPr>
        <w:t>26</w:t>
      </w:r>
      <w:r>
        <w:rPr>
          <w:spacing w:val="-4"/>
          <w:sz w:val="18"/>
        </w:rPr>
        <w:t xml:space="preserve"> </w:t>
      </w:r>
      <w:r>
        <w:rPr>
          <w:sz w:val="18"/>
        </w:rPr>
        <w:t>февраля</w:t>
      </w:r>
      <w:r>
        <w:rPr>
          <w:spacing w:val="-2"/>
          <w:sz w:val="18"/>
        </w:rPr>
        <w:t xml:space="preserve"> </w:t>
      </w:r>
      <w:r>
        <w:rPr>
          <w:sz w:val="18"/>
        </w:rPr>
        <w:t>2010</w:t>
      </w:r>
      <w:r>
        <w:rPr>
          <w:spacing w:val="-1"/>
          <w:sz w:val="18"/>
        </w:rPr>
        <w:t xml:space="preserve"> </w:t>
      </w:r>
      <w:r>
        <w:rPr>
          <w:sz w:val="20"/>
        </w:rPr>
        <w:t>г.</w:t>
      </w:r>
      <w:r>
        <w:rPr>
          <w:spacing w:val="-3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z w:val="18"/>
        </w:rPr>
        <w:t>96</w:t>
      </w:r>
    </w:p>
    <w:p w:rsidR="00FA698F" w:rsidRDefault="00F44347">
      <w:pPr>
        <w:spacing w:line="210" w:lineRule="exact"/>
        <w:ind w:left="212"/>
        <w:rPr>
          <w:sz w:val="18"/>
        </w:rPr>
      </w:pPr>
      <w:r>
        <w:rPr>
          <w:position w:val="6"/>
          <w:sz w:val="12"/>
        </w:rPr>
        <w:t>3</w:t>
      </w:r>
      <w:r>
        <w:rPr>
          <w:spacing w:val="-2"/>
          <w:position w:val="6"/>
          <w:sz w:val="12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данной</w:t>
      </w:r>
      <w:r>
        <w:rPr>
          <w:spacing w:val="-4"/>
          <w:sz w:val="18"/>
        </w:rPr>
        <w:t xml:space="preserve"> </w:t>
      </w:r>
      <w:r>
        <w:rPr>
          <w:sz w:val="18"/>
        </w:rPr>
        <w:t>графе</w:t>
      </w:r>
      <w:r>
        <w:rPr>
          <w:spacing w:val="-4"/>
          <w:sz w:val="18"/>
        </w:rPr>
        <w:t xml:space="preserve"> </w:t>
      </w:r>
      <w:r>
        <w:rPr>
          <w:sz w:val="18"/>
        </w:rPr>
        <w:t>указывается,</w:t>
      </w:r>
      <w:r>
        <w:rPr>
          <w:spacing w:val="-3"/>
          <w:sz w:val="18"/>
        </w:rPr>
        <w:t xml:space="preserve"> </w:t>
      </w:r>
      <w:r>
        <w:rPr>
          <w:sz w:val="18"/>
        </w:rPr>
        <w:t>что</w:t>
      </w:r>
      <w:r>
        <w:rPr>
          <w:spacing w:val="-3"/>
          <w:sz w:val="18"/>
        </w:rPr>
        <w:t xml:space="preserve"> </w:t>
      </w:r>
      <w:r>
        <w:rPr>
          <w:sz w:val="18"/>
        </w:rPr>
        <w:t>высказанные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заключении</w:t>
      </w:r>
      <w:r>
        <w:rPr>
          <w:spacing w:val="-4"/>
          <w:sz w:val="18"/>
        </w:rPr>
        <w:t xml:space="preserve"> </w:t>
      </w:r>
      <w:r>
        <w:rPr>
          <w:sz w:val="18"/>
        </w:rPr>
        <w:t>замечания</w:t>
      </w:r>
      <w:r>
        <w:rPr>
          <w:spacing w:val="-1"/>
          <w:sz w:val="18"/>
        </w:rPr>
        <w:t xml:space="preserve"> </w:t>
      </w:r>
      <w:r>
        <w:rPr>
          <w:sz w:val="18"/>
        </w:rPr>
        <w:t>учтены,</w:t>
      </w:r>
      <w:r>
        <w:rPr>
          <w:spacing w:val="-3"/>
          <w:sz w:val="18"/>
        </w:rPr>
        <w:t xml:space="preserve"> </w:t>
      </w:r>
      <w:r>
        <w:rPr>
          <w:sz w:val="18"/>
        </w:rPr>
        <w:t>не</w:t>
      </w:r>
      <w:r>
        <w:rPr>
          <w:spacing w:val="-2"/>
          <w:sz w:val="18"/>
        </w:rPr>
        <w:t xml:space="preserve"> </w:t>
      </w:r>
      <w:r>
        <w:rPr>
          <w:sz w:val="18"/>
        </w:rPr>
        <w:t>учтены</w:t>
      </w:r>
      <w:r>
        <w:rPr>
          <w:spacing w:val="-4"/>
          <w:sz w:val="18"/>
        </w:rPr>
        <w:t xml:space="preserve"> </w:t>
      </w:r>
      <w:r>
        <w:rPr>
          <w:sz w:val="18"/>
        </w:rPr>
        <w:t>или</w:t>
      </w:r>
      <w:r>
        <w:rPr>
          <w:spacing w:val="-4"/>
          <w:sz w:val="18"/>
        </w:rPr>
        <w:t xml:space="preserve"> </w:t>
      </w:r>
      <w:r>
        <w:rPr>
          <w:sz w:val="18"/>
        </w:rPr>
        <w:t>учтены</w:t>
      </w:r>
      <w:r>
        <w:rPr>
          <w:spacing w:val="-5"/>
          <w:sz w:val="18"/>
        </w:rPr>
        <w:t xml:space="preserve"> </w:t>
      </w:r>
      <w:r>
        <w:rPr>
          <w:sz w:val="18"/>
        </w:rPr>
        <w:t>частично.</w:t>
      </w:r>
    </w:p>
    <w:sectPr w:rsidR="00FA698F">
      <w:pgSz w:w="16850" w:h="11910" w:orient="landscape"/>
      <w:pgMar w:top="1060" w:right="342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6228F"/>
    <w:multiLevelType w:val="hybridMultilevel"/>
    <w:tmpl w:val="F530E4E2"/>
    <w:lvl w:ilvl="0" w:tplc="69009680">
      <w:start w:val="1"/>
      <w:numFmt w:val="decimal"/>
      <w:lvlText w:val="%1."/>
      <w:lvlJc w:val="left"/>
      <w:pPr>
        <w:ind w:left="132" w:hanging="4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30B4F4E8">
      <w:numFmt w:val="bullet"/>
      <w:lvlText w:val="•"/>
      <w:lvlJc w:val="left"/>
      <w:pPr>
        <w:ind w:left="1170" w:hanging="408"/>
      </w:pPr>
      <w:rPr>
        <w:rFonts w:hint="default"/>
        <w:lang w:val="kk-KZ" w:eastAsia="en-US" w:bidi="ar-SA"/>
      </w:rPr>
    </w:lvl>
    <w:lvl w:ilvl="2" w:tplc="149E45E6">
      <w:numFmt w:val="bullet"/>
      <w:lvlText w:val="•"/>
      <w:lvlJc w:val="left"/>
      <w:pPr>
        <w:ind w:left="2201" w:hanging="408"/>
      </w:pPr>
      <w:rPr>
        <w:rFonts w:hint="default"/>
        <w:lang w:val="kk-KZ" w:eastAsia="en-US" w:bidi="ar-SA"/>
      </w:rPr>
    </w:lvl>
    <w:lvl w:ilvl="3" w:tplc="12580D6A">
      <w:numFmt w:val="bullet"/>
      <w:lvlText w:val="•"/>
      <w:lvlJc w:val="left"/>
      <w:pPr>
        <w:ind w:left="3231" w:hanging="408"/>
      </w:pPr>
      <w:rPr>
        <w:rFonts w:hint="default"/>
        <w:lang w:val="kk-KZ" w:eastAsia="en-US" w:bidi="ar-SA"/>
      </w:rPr>
    </w:lvl>
    <w:lvl w:ilvl="4" w:tplc="E22A1A18">
      <w:numFmt w:val="bullet"/>
      <w:lvlText w:val="•"/>
      <w:lvlJc w:val="left"/>
      <w:pPr>
        <w:ind w:left="4262" w:hanging="408"/>
      </w:pPr>
      <w:rPr>
        <w:rFonts w:hint="default"/>
        <w:lang w:val="kk-KZ" w:eastAsia="en-US" w:bidi="ar-SA"/>
      </w:rPr>
    </w:lvl>
    <w:lvl w:ilvl="5" w:tplc="543624A4">
      <w:numFmt w:val="bullet"/>
      <w:lvlText w:val="•"/>
      <w:lvlJc w:val="left"/>
      <w:pPr>
        <w:ind w:left="5293" w:hanging="408"/>
      </w:pPr>
      <w:rPr>
        <w:rFonts w:hint="default"/>
        <w:lang w:val="kk-KZ" w:eastAsia="en-US" w:bidi="ar-SA"/>
      </w:rPr>
    </w:lvl>
    <w:lvl w:ilvl="6" w:tplc="F6C4633E">
      <w:numFmt w:val="bullet"/>
      <w:lvlText w:val="•"/>
      <w:lvlJc w:val="left"/>
      <w:pPr>
        <w:ind w:left="6323" w:hanging="408"/>
      </w:pPr>
      <w:rPr>
        <w:rFonts w:hint="default"/>
        <w:lang w:val="kk-KZ" w:eastAsia="en-US" w:bidi="ar-SA"/>
      </w:rPr>
    </w:lvl>
    <w:lvl w:ilvl="7" w:tplc="D1AA0860">
      <w:numFmt w:val="bullet"/>
      <w:lvlText w:val="•"/>
      <w:lvlJc w:val="left"/>
      <w:pPr>
        <w:ind w:left="7354" w:hanging="408"/>
      </w:pPr>
      <w:rPr>
        <w:rFonts w:hint="default"/>
        <w:lang w:val="kk-KZ" w:eastAsia="en-US" w:bidi="ar-SA"/>
      </w:rPr>
    </w:lvl>
    <w:lvl w:ilvl="8" w:tplc="88825FF8">
      <w:numFmt w:val="bullet"/>
      <w:lvlText w:val="•"/>
      <w:lvlJc w:val="left"/>
      <w:pPr>
        <w:ind w:left="8385" w:hanging="408"/>
      </w:pPr>
      <w:rPr>
        <w:rFonts w:hint="default"/>
        <w:lang w:val="kk-K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98F"/>
    <w:rsid w:val="00F44347"/>
    <w:rsid w:val="00FA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AB6BF"/>
  <w15:docId w15:val="{97D3B098-6150-4C88-B85A-B04333980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2" w:right="102" w:firstLine="72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Фугин</dc:creator>
  <cp:lastModifiedBy>Владимир Фугин</cp:lastModifiedBy>
  <cp:revision>2</cp:revision>
  <dcterms:created xsi:type="dcterms:W3CDTF">2023-12-27T12:41:00Z</dcterms:created>
  <dcterms:modified xsi:type="dcterms:W3CDTF">2023-12-27T12:41:00Z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2023-12-26T00:00:00Z</vt:filetime>
  </property>
  <property fmtid="{D5CDD505-2E9C-101B-9397-08002B2CF9AE}" pid="3" name="LastSaved">
    <vt:filetime>2023-12-27T00:00:00Z</vt:filetime>
  </property>
</Properties>
</file>